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51F14870" w:rsidR="00EA284A" w:rsidRPr="00AE4068" w:rsidRDefault="00AB579E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Seamstress</w:t>
            </w:r>
            <w:r w:rsidR="003E5292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59D136F2" w:rsidR="00EA284A" w:rsidRPr="00E76C10" w:rsidRDefault="00587257" w:rsidP="003E5292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Tuesday and Thursday 08.00 – 15.00 (including 30 min unpaid lunch)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100E0809" w:rsidR="00EA284A" w:rsidRPr="00E76C10" w:rsidRDefault="00587257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Cleaning and Logistics Manager</w:t>
            </w:r>
            <w:r w:rsidR="003E5292" w:rsidRPr="00CC4658">
              <w:rPr>
                <w:rFonts w:cs="Arial"/>
              </w:rPr>
              <w:t xml:space="preserve">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03BB995B" w14:textId="788F9CF8" w:rsidR="00CD53E1" w:rsidRDefault="00EA284A" w:rsidP="003E5292">
      <w:pPr>
        <w:rPr>
          <w:rFonts w:ascii="Arial" w:hAnsi="Arial" w:cs="Arial"/>
          <w:sz w:val="20"/>
          <w:szCs w:val="20"/>
        </w:rPr>
      </w:pPr>
      <w:r w:rsidRPr="00AE4068">
        <w:rPr>
          <w:rFonts w:cs="Arial"/>
          <w:b/>
        </w:rPr>
        <w:br/>
      </w:r>
      <w:r w:rsidR="00AB579E" w:rsidRPr="00AB579E">
        <w:rPr>
          <w:rFonts w:cs="Arial"/>
        </w:rPr>
        <w:t xml:space="preserve">The main purpose of the job is to support the </w:t>
      </w:r>
      <w:r w:rsidR="00587257">
        <w:rPr>
          <w:rFonts w:cs="Arial"/>
        </w:rPr>
        <w:t>Cleaning and Logistics Manager</w:t>
      </w:r>
      <w:r w:rsidR="00587257" w:rsidRPr="00CC4658">
        <w:rPr>
          <w:rFonts w:cs="Arial"/>
        </w:rPr>
        <w:t xml:space="preserve"> to</w:t>
      </w:r>
      <w:r w:rsidR="00AB579E" w:rsidRPr="00AB579E">
        <w:rPr>
          <w:rFonts w:cs="Arial"/>
        </w:rPr>
        <w:t xml:space="preserve"> maintain all soft furnishings and curtains throughout the School and residences as required, along with repairing and making alterations to uniforms.</w:t>
      </w:r>
      <w:r w:rsidR="006836A2">
        <w:rPr>
          <w:rFonts w:cs="Arial"/>
        </w:rPr>
        <w:t xml:space="preserve"> You may also be required to work in the laundry from time to time.</w:t>
      </w: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57A2B283" w14:textId="7D41FB91" w:rsidR="00AB579E" w:rsidRPr="00AB579E" w:rsidRDefault="00AB579E" w:rsidP="00AB579E">
      <w:pPr>
        <w:pStyle w:val="ListParagraph"/>
        <w:numPr>
          <w:ilvl w:val="0"/>
          <w:numId w:val="8"/>
        </w:numPr>
        <w:rPr>
          <w:rFonts w:cs="Arial"/>
        </w:rPr>
      </w:pPr>
      <w:r w:rsidRPr="00AB579E">
        <w:rPr>
          <w:rFonts w:cs="Arial"/>
        </w:rPr>
        <w:t>To repair and make alterations to girls and staff uniforms.</w:t>
      </w:r>
    </w:p>
    <w:p w14:paraId="32CC932E" w14:textId="77777777" w:rsidR="00AB579E" w:rsidRPr="00AB579E" w:rsidRDefault="00AB579E" w:rsidP="00AB579E">
      <w:pPr>
        <w:rPr>
          <w:rFonts w:cs="Arial"/>
        </w:rPr>
      </w:pPr>
    </w:p>
    <w:p w14:paraId="17A7250F" w14:textId="78A98674" w:rsidR="00AB579E" w:rsidRPr="00AB579E" w:rsidRDefault="00AB579E" w:rsidP="00AB579E">
      <w:pPr>
        <w:pStyle w:val="ListParagraph"/>
        <w:numPr>
          <w:ilvl w:val="0"/>
          <w:numId w:val="8"/>
        </w:numPr>
        <w:rPr>
          <w:rFonts w:cs="Arial"/>
        </w:rPr>
      </w:pPr>
      <w:r w:rsidRPr="00AB579E">
        <w:rPr>
          <w:rFonts w:cs="Arial"/>
        </w:rPr>
        <w:t>To repair, undertake alterations and make new curtains and blinds.</w:t>
      </w:r>
    </w:p>
    <w:p w14:paraId="74A8E66C" w14:textId="77777777" w:rsidR="00AB579E" w:rsidRPr="00AB579E" w:rsidRDefault="00AB579E" w:rsidP="00AB579E">
      <w:pPr>
        <w:rPr>
          <w:rFonts w:cs="Arial"/>
        </w:rPr>
      </w:pPr>
    </w:p>
    <w:p w14:paraId="02455F49" w14:textId="7AC1A41A" w:rsidR="00AB579E" w:rsidRPr="00AB579E" w:rsidRDefault="00AB579E" w:rsidP="00AB579E">
      <w:pPr>
        <w:pStyle w:val="ListParagraph"/>
        <w:numPr>
          <w:ilvl w:val="0"/>
          <w:numId w:val="8"/>
        </w:numPr>
        <w:rPr>
          <w:rFonts w:cs="Arial"/>
        </w:rPr>
      </w:pPr>
      <w:r w:rsidRPr="00AB579E">
        <w:rPr>
          <w:rFonts w:cs="Arial"/>
        </w:rPr>
        <w:t>To repair and recover padded chairs.</w:t>
      </w:r>
    </w:p>
    <w:p w14:paraId="2C39592A" w14:textId="77777777" w:rsidR="00AB579E" w:rsidRPr="00AB579E" w:rsidRDefault="00AB579E" w:rsidP="00AB579E">
      <w:pPr>
        <w:rPr>
          <w:rFonts w:cs="Arial"/>
        </w:rPr>
      </w:pPr>
    </w:p>
    <w:p w14:paraId="3A6514CA" w14:textId="2EC27B0E" w:rsidR="00AB579E" w:rsidRPr="00AB579E" w:rsidRDefault="00AB579E" w:rsidP="00AB579E">
      <w:pPr>
        <w:pStyle w:val="ListParagraph"/>
        <w:numPr>
          <w:ilvl w:val="0"/>
          <w:numId w:val="8"/>
        </w:numPr>
        <w:rPr>
          <w:rFonts w:cs="Arial"/>
        </w:rPr>
      </w:pPr>
      <w:r w:rsidRPr="00AB579E">
        <w:rPr>
          <w:rFonts w:cs="Arial"/>
        </w:rPr>
        <w:t>To repair and maintain all other soft furnishings.</w:t>
      </w:r>
    </w:p>
    <w:p w14:paraId="3ABE369D" w14:textId="77777777" w:rsidR="00AB579E" w:rsidRPr="00AB579E" w:rsidRDefault="00AB579E" w:rsidP="00AB579E">
      <w:pPr>
        <w:rPr>
          <w:rFonts w:cs="Arial"/>
        </w:rPr>
      </w:pPr>
    </w:p>
    <w:p w14:paraId="52DB55BC" w14:textId="0F62100E" w:rsidR="00AB579E" w:rsidRPr="00AB579E" w:rsidRDefault="00AB579E" w:rsidP="00AB579E">
      <w:pPr>
        <w:pStyle w:val="ListParagraph"/>
        <w:numPr>
          <w:ilvl w:val="0"/>
          <w:numId w:val="8"/>
        </w:numPr>
        <w:rPr>
          <w:rFonts w:cs="Arial"/>
        </w:rPr>
      </w:pPr>
      <w:r w:rsidRPr="00AB579E">
        <w:rPr>
          <w:rFonts w:cs="Arial"/>
        </w:rPr>
        <w:t>Report anything in need of repair or replacement to the Domestic Services Manager.</w:t>
      </w:r>
    </w:p>
    <w:p w14:paraId="353A84C8" w14:textId="77777777" w:rsidR="00AB579E" w:rsidRPr="00AB579E" w:rsidRDefault="00AB579E" w:rsidP="00AB579E">
      <w:pPr>
        <w:rPr>
          <w:rFonts w:cs="Arial"/>
        </w:rPr>
      </w:pPr>
    </w:p>
    <w:p w14:paraId="437501A9" w14:textId="49202F12" w:rsidR="00AB579E" w:rsidRPr="00AB579E" w:rsidRDefault="00AB579E" w:rsidP="00AB579E">
      <w:pPr>
        <w:pStyle w:val="ListParagraph"/>
        <w:numPr>
          <w:ilvl w:val="0"/>
          <w:numId w:val="8"/>
        </w:numPr>
        <w:rPr>
          <w:rFonts w:cs="Arial"/>
        </w:rPr>
      </w:pPr>
      <w:r w:rsidRPr="00AB579E">
        <w:rPr>
          <w:rFonts w:cs="Arial"/>
        </w:rPr>
        <w:t>Request any work in support of Seamstress activities to be carried out by other Departments in advance through the Domestic Services Manager.</w:t>
      </w:r>
    </w:p>
    <w:p w14:paraId="4C0C8CAB" w14:textId="77777777" w:rsidR="00AB579E" w:rsidRPr="00AB579E" w:rsidRDefault="00AB579E" w:rsidP="00AB579E">
      <w:pPr>
        <w:rPr>
          <w:rFonts w:cs="Arial"/>
        </w:rPr>
      </w:pPr>
    </w:p>
    <w:p w14:paraId="7ACD8D9A" w14:textId="71268E54" w:rsidR="00AB579E" w:rsidRPr="00AB579E" w:rsidRDefault="007B40E3" w:rsidP="00AB579E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To </w:t>
      </w:r>
      <w:proofErr w:type="gramStart"/>
      <w:r>
        <w:rPr>
          <w:rFonts w:cs="Arial"/>
        </w:rPr>
        <w:t>k</w:t>
      </w:r>
      <w:r w:rsidR="00AB579E" w:rsidRPr="00AB579E">
        <w:rPr>
          <w:rFonts w:cs="Arial"/>
        </w:rPr>
        <w:t>eep the Sewing Room area clean and tidy at all times</w:t>
      </w:r>
      <w:proofErr w:type="gramEnd"/>
      <w:r w:rsidR="00AB579E" w:rsidRPr="00AB579E">
        <w:rPr>
          <w:rFonts w:cs="Arial"/>
        </w:rPr>
        <w:t>.</w:t>
      </w:r>
    </w:p>
    <w:p w14:paraId="19100A4B" w14:textId="77777777" w:rsidR="00AB579E" w:rsidRPr="00AB579E" w:rsidRDefault="00AB579E" w:rsidP="00AB579E">
      <w:pPr>
        <w:rPr>
          <w:rFonts w:cs="Arial"/>
        </w:rPr>
      </w:pPr>
    </w:p>
    <w:p w14:paraId="3ABE4BA6" w14:textId="3593B278" w:rsidR="00AB579E" w:rsidRPr="00AB579E" w:rsidRDefault="00AB579E" w:rsidP="00AB579E">
      <w:pPr>
        <w:pStyle w:val="ListParagraph"/>
        <w:numPr>
          <w:ilvl w:val="0"/>
          <w:numId w:val="8"/>
        </w:numPr>
        <w:rPr>
          <w:rFonts w:cs="Arial"/>
        </w:rPr>
      </w:pPr>
      <w:r w:rsidRPr="00AB579E">
        <w:rPr>
          <w:rFonts w:cs="Arial"/>
        </w:rPr>
        <w:t>Be prepared to receive and undertake training as required by the School.</w:t>
      </w:r>
    </w:p>
    <w:p w14:paraId="0006803F" w14:textId="77777777" w:rsidR="00AB579E" w:rsidRPr="00AB579E" w:rsidRDefault="00AB579E" w:rsidP="00AB579E">
      <w:pPr>
        <w:rPr>
          <w:rFonts w:cs="Arial"/>
        </w:rPr>
      </w:pPr>
    </w:p>
    <w:p w14:paraId="6980E890" w14:textId="7E7BDEA1" w:rsidR="00EA284A" w:rsidRPr="00AB579E" w:rsidRDefault="00AB579E" w:rsidP="00AB579E">
      <w:pPr>
        <w:pStyle w:val="ListParagraph"/>
        <w:numPr>
          <w:ilvl w:val="0"/>
          <w:numId w:val="8"/>
        </w:numPr>
        <w:rPr>
          <w:rFonts w:asciiTheme="minorHAnsi" w:hAnsiTheme="minorHAnsi" w:cs="Arial"/>
        </w:rPr>
      </w:pPr>
      <w:r w:rsidRPr="00AB579E">
        <w:rPr>
          <w:rFonts w:cs="Arial"/>
        </w:rPr>
        <w:t xml:space="preserve">Uniform and ID badges are provided and must be </w:t>
      </w:r>
      <w:proofErr w:type="gramStart"/>
      <w:r w:rsidRPr="00AB579E">
        <w:rPr>
          <w:rFonts w:cs="Arial"/>
        </w:rPr>
        <w:t>worn at all times</w:t>
      </w:r>
      <w:proofErr w:type="gramEnd"/>
      <w:r w:rsidRPr="00AB579E">
        <w:rPr>
          <w:rFonts w:cs="Arial"/>
        </w:rPr>
        <w:t>.</w:t>
      </w: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3ECD3EF" w14:textId="77777777" w:rsidR="00AB579E" w:rsidRPr="00587257" w:rsidRDefault="00AB579E" w:rsidP="00E76C10">
            <w:pPr>
              <w:numPr>
                <w:ilvl w:val="0"/>
                <w:numId w:val="1"/>
              </w:numPr>
              <w:ind w:left="447"/>
              <w:rPr>
                <w:rFonts w:cstheme="minorHAnsi"/>
              </w:rPr>
            </w:pPr>
            <w:r w:rsidRPr="00587257">
              <w:rPr>
                <w:rFonts w:cstheme="minorHAnsi"/>
              </w:rPr>
              <w:t>P</w:t>
            </w:r>
            <w:r w:rsidR="0090232E" w:rsidRPr="00587257">
              <w:rPr>
                <w:rFonts w:cstheme="minorHAnsi"/>
              </w:rPr>
              <w:t xml:space="preserve">revious </w:t>
            </w:r>
            <w:r w:rsidRPr="00587257">
              <w:rPr>
                <w:rFonts w:cstheme="minorHAnsi"/>
              </w:rPr>
              <w:t>experience of altering clothing</w:t>
            </w:r>
          </w:p>
          <w:p w14:paraId="497FB9B2" w14:textId="0E4BAD94" w:rsidR="002F7398" w:rsidRPr="00AB579E" w:rsidRDefault="00AB579E" w:rsidP="00AB579E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587257">
              <w:rPr>
                <w:rFonts w:cstheme="minorHAnsi"/>
              </w:rPr>
              <w:t>Previous experience of making and repairing curtains</w:t>
            </w:r>
          </w:p>
        </w:tc>
        <w:tc>
          <w:tcPr>
            <w:tcW w:w="4954" w:type="dxa"/>
          </w:tcPr>
          <w:p w14:paraId="4403B655" w14:textId="7FBD5CB4" w:rsidR="00EA284A" w:rsidRPr="00AE4068" w:rsidRDefault="00AB579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Related experience</w:t>
            </w:r>
            <w:r w:rsidR="00CD53E1">
              <w:rPr>
                <w:rFonts w:asciiTheme="minorHAnsi" w:hAnsiTheme="minorHAnsi" w:cs="Arial"/>
              </w:rPr>
              <w:t xml:space="preserve"> </w:t>
            </w: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46A8A562" w:rsidR="0090232E" w:rsidRPr="00AB579E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Theme="minorHAnsi" w:hAnsiTheme="minorHAnsi" w:cstheme="minorHAnsi"/>
              </w:rPr>
            </w:pPr>
            <w:r w:rsidRPr="00AB579E">
              <w:rPr>
                <w:rFonts w:asciiTheme="minorHAnsi" w:hAnsiTheme="minorHAnsi" w:cstheme="minorHAnsi"/>
              </w:rPr>
              <w:t>Able to work alone and part of a team</w:t>
            </w:r>
            <w:r w:rsidR="00AB579E">
              <w:rPr>
                <w:rFonts w:asciiTheme="minorHAnsi" w:hAnsiTheme="minorHAnsi" w:cstheme="minorHAnsi"/>
              </w:rPr>
              <w:t>.</w:t>
            </w:r>
          </w:p>
          <w:p w14:paraId="4361C24B" w14:textId="77777777" w:rsidR="002F7398" w:rsidRPr="00AB579E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Theme="minorHAnsi" w:hAnsiTheme="minorHAnsi" w:cstheme="minorHAnsi"/>
              </w:rPr>
            </w:pPr>
            <w:r w:rsidRPr="00AB579E">
              <w:rPr>
                <w:rFonts w:asciiTheme="minorHAnsi" w:hAnsiTheme="minorHAnsi" w:cstheme="minorHAnsi"/>
              </w:rPr>
              <w:t>Ability to work under pressure and meet tight deadlines.</w:t>
            </w:r>
          </w:p>
          <w:p w14:paraId="18679881" w14:textId="262F5369" w:rsidR="002F7398" w:rsidRPr="00AB579E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theme="minorHAnsi"/>
              </w:rPr>
            </w:pPr>
            <w:r w:rsidRPr="00AB579E">
              <w:rPr>
                <w:rFonts w:asciiTheme="minorHAnsi" w:hAnsiTheme="minorHAnsi" w:cstheme="minorHAnsi"/>
              </w:rPr>
              <w:t>Ability to work as part of a wider team while tasks may be undertaken individually.</w:t>
            </w:r>
          </w:p>
          <w:p w14:paraId="009FABD4" w14:textId="47CC6887" w:rsidR="00AB579E" w:rsidRDefault="00AB579E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theme="minorHAnsi"/>
              </w:rPr>
            </w:pPr>
            <w:r w:rsidRPr="00AB579E">
              <w:rPr>
                <w:rFonts w:asciiTheme="minorHAnsi" w:hAnsiTheme="minorHAnsi" w:cstheme="minorHAnsi"/>
              </w:rPr>
              <w:t>A person of integrity and initiative who can think ahead, prioritise the workload and be flexible in approach to tasks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9525DDC" w14:textId="37B1EBCB" w:rsidR="002F7398" w:rsidRPr="00AB579E" w:rsidRDefault="00AB579E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AB579E">
              <w:rPr>
                <w:rFonts w:asciiTheme="minorHAnsi" w:hAnsiTheme="minorHAnsi" w:cstheme="minorHAnsi"/>
              </w:rPr>
              <w:t xml:space="preserve">ood communication and interpersonal skills and be able mix with students, teaching staff and non- teaching </w:t>
            </w:r>
            <w:proofErr w:type="gramStart"/>
            <w:r w:rsidRPr="00AB579E">
              <w:rPr>
                <w:rFonts w:asciiTheme="minorHAnsi" w:hAnsiTheme="minorHAnsi" w:cstheme="minorHAnsi"/>
              </w:rPr>
              <w:t>staff ,</w:t>
            </w:r>
            <w:proofErr w:type="gramEnd"/>
            <w:r w:rsidRPr="00AB579E">
              <w:rPr>
                <w:rFonts w:asciiTheme="minorHAnsi" w:hAnsiTheme="minorHAnsi" w:cstheme="minorHAnsi"/>
              </w:rPr>
              <w:t xml:space="preserve"> parents and other visitors, when in contact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02A713F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7474F7B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20781F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3E945ED0" w:rsidR="005F0A90" w:rsidRDefault="005F0A90" w:rsidP="005F0A90"/>
    <w:p w14:paraId="5048E543" w14:textId="77777777" w:rsidR="00DA1DE1" w:rsidRPr="00F25468" w:rsidRDefault="00DA1DE1" w:rsidP="00DA1DE1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1790201F" w14:textId="77777777" w:rsidR="00DA1DE1" w:rsidRPr="00F25468" w:rsidRDefault="00DA1DE1" w:rsidP="00DA1DE1">
      <w:pPr>
        <w:jc w:val="both"/>
      </w:pPr>
    </w:p>
    <w:p w14:paraId="0F2D0481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4D128807" w14:textId="46BA5ABA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="00587257">
        <w:rPr>
          <w:rFonts w:eastAsia="Times New Roman"/>
        </w:rPr>
        <w:t>:</w:t>
      </w:r>
      <w:r w:rsidRPr="00F25468">
        <w:rPr>
          <w:rFonts w:eastAsia="Times New Roman"/>
        </w:rPr>
        <w:t xml:space="preserve"> </w:t>
      </w:r>
      <w:r w:rsidR="00587257">
        <w:rPr>
          <w:rFonts w:eastAsia="Times New Roman"/>
        </w:rPr>
        <w:t>08.00 – 15.00 on Tuesday and Thursday (with 30 min unpaid lunch)</w:t>
      </w:r>
    </w:p>
    <w:p w14:paraId="5AF9531A" w14:textId="60F95D2C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="00587257">
        <w:rPr>
          <w:rFonts w:eastAsia="Times New Roman"/>
        </w:rPr>
        <w:t>: £11.44 per hour</w:t>
      </w:r>
    </w:p>
    <w:p w14:paraId="29F5EF21" w14:textId="63917693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="00587257">
        <w:rPr>
          <w:rFonts w:eastAsia="Times New Roman"/>
        </w:rPr>
        <w:t xml:space="preserve">: </w:t>
      </w:r>
      <w:r w:rsidR="00587257" w:rsidRPr="00F25468">
        <w:rPr>
          <w:rFonts w:eastAsia="Times New Roman"/>
        </w:rPr>
        <w:t xml:space="preserve">The holiday entitlement is 5 weeks per year plus public </w:t>
      </w:r>
      <w:r w:rsidR="00587257">
        <w:rPr>
          <w:rFonts w:eastAsia="Times New Roman"/>
        </w:rPr>
        <w:t>holidays.</w:t>
      </w:r>
      <w:r w:rsidR="00587257" w:rsidRPr="00F25468">
        <w:rPr>
          <w:rFonts w:eastAsia="Times New Roman"/>
        </w:rPr>
        <w:t> </w:t>
      </w:r>
    </w:p>
    <w:p w14:paraId="5AE380EE" w14:textId="04AF44F1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Pension</w:t>
      </w:r>
      <w:r w:rsidR="00587257">
        <w:rPr>
          <w:rFonts w:eastAsia="Times New Roman"/>
          <w:b/>
          <w:bCs/>
        </w:rPr>
        <w:t>:</w:t>
      </w:r>
      <w:r w:rsidRPr="00F25468">
        <w:rPr>
          <w:rFonts w:eastAsia="Times New Roman"/>
          <w:b/>
          <w:bCs/>
        </w:rPr>
        <w:t xml:space="preserve">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64D61049" w14:textId="3F75A800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Lunch</w:t>
      </w:r>
      <w:r w:rsidR="00587257">
        <w:rPr>
          <w:rFonts w:eastAsia="Times New Roman"/>
          <w:b/>
          <w:bCs/>
        </w:rPr>
        <w:t>:</w:t>
      </w:r>
      <w:r w:rsidRPr="00F25468">
        <w:rPr>
          <w:rFonts w:eastAsia="Times New Roman"/>
          <w:b/>
          <w:bCs/>
        </w:rPr>
        <w:t xml:space="preserve">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33BBAF5" w14:textId="704A28C4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Parking</w:t>
      </w:r>
      <w:r w:rsidR="00587257">
        <w:rPr>
          <w:rFonts w:eastAsia="Times New Roman"/>
          <w:b/>
          <w:bCs/>
        </w:rPr>
        <w:t>:</w:t>
      </w:r>
      <w:r w:rsidRPr="00F25468">
        <w:rPr>
          <w:rFonts w:eastAsia="Times New Roman"/>
          <w:b/>
          <w:bCs/>
        </w:rPr>
        <w:t xml:space="preserve"> </w:t>
      </w:r>
      <w:r w:rsidRPr="00F25468">
        <w:rPr>
          <w:rFonts w:eastAsia="Times New Roman"/>
        </w:rPr>
        <w:t>There is free parking on site.</w:t>
      </w:r>
    </w:p>
    <w:p w14:paraId="257FF4D7" w14:textId="7F7903BB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Gym and Pool</w:t>
      </w:r>
      <w:r w:rsidR="00587257">
        <w:rPr>
          <w:rFonts w:eastAsia="Times New Roman"/>
          <w:b/>
          <w:bCs/>
        </w:rPr>
        <w:t>:</w:t>
      </w:r>
      <w:r w:rsidRPr="00F25468">
        <w:rPr>
          <w:rFonts w:eastAsia="Times New Roman"/>
          <w:b/>
          <w:bCs/>
        </w:rPr>
        <w:t xml:space="preserve"> </w:t>
      </w:r>
      <w:r w:rsidRPr="00F25468">
        <w:rPr>
          <w:rFonts w:eastAsia="Times New Roman"/>
        </w:rPr>
        <w:t>There are staff sessions for use of these facilities.</w:t>
      </w:r>
    </w:p>
    <w:p w14:paraId="5D062867" w14:textId="5953B03E" w:rsidR="00DA1DE1" w:rsidRPr="00AB579E" w:rsidRDefault="00DA1DE1" w:rsidP="005F0A90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Fees</w:t>
      </w:r>
      <w:r w:rsidR="00587257">
        <w:rPr>
          <w:rFonts w:eastAsia="Times New Roman"/>
          <w:b/>
          <w:bCs/>
        </w:rPr>
        <w:t xml:space="preserve">: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 w:rsidRPr="00F25468">
        <w:rPr>
          <w:rFonts w:eastAsia="Times New Roman"/>
        </w:rPr>
        <w:t>all of</w:t>
      </w:r>
      <w:proofErr w:type="gramEnd"/>
      <w:r w:rsidRPr="00F25468">
        <w:rPr>
          <w:rFonts w:eastAsia="Times New Roman"/>
        </w:rPr>
        <w:t xml:space="preserve"> the normal entrance requirements.</w:t>
      </w:r>
    </w:p>
    <w:sectPr w:rsidR="00DA1DE1" w:rsidRPr="00AB579E" w:rsidSect="00AB579E">
      <w:headerReference w:type="first" r:id="rId7"/>
      <w:footerReference w:type="first" r:id="rId8"/>
      <w:pgSz w:w="11906" w:h="16838"/>
      <w:pgMar w:top="709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0E86" w14:textId="04E05591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587257">
      <w:t>November 2022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C71E1"/>
    <w:multiLevelType w:val="hybridMultilevel"/>
    <w:tmpl w:val="7A94DEBA"/>
    <w:lvl w:ilvl="0" w:tplc="A872B4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0D61F2"/>
    <w:rsid w:val="00112424"/>
    <w:rsid w:val="001D6822"/>
    <w:rsid w:val="00207849"/>
    <w:rsid w:val="002D642F"/>
    <w:rsid w:val="002F7398"/>
    <w:rsid w:val="00374B77"/>
    <w:rsid w:val="003E5292"/>
    <w:rsid w:val="004A2FC7"/>
    <w:rsid w:val="00587257"/>
    <w:rsid w:val="005A124A"/>
    <w:rsid w:val="005F0A90"/>
    <w:rsid w:val="006836A2"/>
    <w:rsid w:val="007B40E3"/>
    <w:rsid w:val="00842F8D"/>
    <w:rsid w:val="008A4663"/>
    <w:rsid w:val="008C777F"/>
    <w:rsid w:val="0090232E"/>
    <w:rsid w:val="009375CC"/>
    <w:rsid w:val="0095653A"/>
    <w:rsid w:val="009F4674"/>
    <w:rsid w:val="009F76B7"/>
    <w:rsid w:val="009F78A7"/>
    <w:rsid w:val="00A600A6"/>
    <w:rsid w:val="00AB579E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D900CD"/>
    <w:rsid w:val="00DA1DE1"/>
    <w:rsid w:val="00E74DBB"/>
    <w:rsid w:val="00E76C10"/>
    <w:rsid w:val="00EA284A"/>
    <w:rsid w:val="00F53CC7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6</cp:revision>
  <dcterms:created xsi:type="dcterms:W3CDTF">2022-11-22T10:37:00Z</dcterms:created>
  <dcterms:modified xsi:type="dcterms:W3CDTF">2022-11-29T11:16:00Z</dcterms:modified>
</cp:coreProperties>
</file>